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343" w:rsidRPr="00D73ED2" w:rsidRDefault="00BF0109" w:rsidP="00D73ED2">
      <w:pPr>
        <w:pStyle w:val="a4"/>
        <w:jc w:val="right"/>
        <w:rPr>
          <w:rFonts w:ascii="Times New Roman" w:hAnsi="Times New Roman" w:cs="Times New Roman"/>
        </w:rPr>
      </w:pPr>
      <w:r w:rsidRPr="00D73ED2">
        <w:rPr>
          <w:rFonts w:ascii="Times New Roman" w:hAnsi="Times New Roman" w:cs="Times New Roman"/>
          <w:color w:val="2B2B2B"/>
        </w:rPr>
        <w:t>Расписание</w:t>
      </w:r>
      <w:r w:rsidRPr="00D73ED2">
        <w:rPr>
          <w:rFonts w:ascii="Times New Roman" w:hAnsi="Times New Roman" w:cs="Times New Roman"/>
          <w:color w:val="2B2B2B"/>
          <w:spacing w:val="12"/>
        </w:rPr>
        <w:t xml:space="preserve"> </w:t>
      </w:r>
      <w:r w:rsidRPr="00D73ED2">
        <w:rPr>
          <w:rFonts w:ascii="Times New Roman" w:hAnsi="Times New Roman" w:cs="Times New Roman"/>
          <w:color w:val="2B2B2B"/>
        </w:rPr>
        <w:t>проведения</w:t>
      </w:r>
      <w:r w:rsidRPr="00D73ED2">
        <w:rPr>
          <w:rFonts w:ascii="Times New Roman" w:hAnsi="Times New Roman" w:cs="Times New Roman"/>
          <w:color w:val="2B2B2B"/>
          <w:spacing w:val="11"/>
        </w:rPr>
        <w:t xml:space="preserve"> </w:t>
      </w:r>
      <w:r w:rsidRPr="00D73ED2">
        <w:rPr>
          <w:rFonts w:ascii="Times New Roman" w:hAnsi="Times New Roman" w:cs="Times New Roman"/>
          <w:color w:val="2B2B2B"/>
        </w:rPr>
        <w:t>итогового</w:t>
      </w:r>
      <w:r w:rsidRPr="00D73ED2">
        <w:rPr>
          <w:rFonts w:ascii="Times New Roman" w:hAnsi="Times New Roman" w:cs="Times New Roman"/>
          <w:color w:val="2B2B2B"/>
          <w:spacing w:val="11"/>
        </w:rPr>
        <w:t xml:space="preserve"> </w:t>
      </w:r>
      <w:r w:rsidRPr="00D73ED2">
        <w:rPr>
          <w:rFonts w:ascii="Times New Roman" w:hAnsi="Times New Roman" w:cs="Times New Roman"/>
          <w:color w:val="2B2B2B"/>
        </w:rPr>
        <w:t>сочинения</w:t>
      </w:r>
      <w:r w:rsidRPr="00D73ED2">
        <w:rPr>
          <w:rFonts w:ascii="Times New Roman" w:hAnsi="Times New Roman" w:cs="Times New Roman"/>
          <w:color w:val="2B2B2B"/>
          <w:spacing w:val="-79"/>
        </w:rPr>
        <w:t xml:space="preserve"> </w:t>
      </w:r>
      <w:r w:rsidRPr="00D73ED2">
        <w:rPr>
          <w:rFonts w:ascii="Times New Roman" w:hAnsi="Times New Roman" w:cs="Times New Roman"/>
          <w:color w:val="2B2B2B"/>
        </w:rPr>
        <w:t>(изложения)</w:t>
      </w:r>
    </w:p>
    <w:p w:rsidR="00761343" w:rsidRPr="00D73ED2" w:rsidRDefault="00D73ED2" w:rsidP="00D73ED2">
      <w:pPr>
        <w:pStyle w:val="a3"/>
        <w:spacing w:before="290"/>
        <w:rPr>
          <w:color w:val="FF0000"/>
          <w:sz w:val="40"/>
          <w:u w:val="single"/>
        </w:rPr>
      </w:pPr>
      <w:r w:rsidRPr="00D73ED2">
        <w:rPr>
          <w:color w:val="FF0000"/>
          <w:sz w:val="40"/>
        </w:rPr>
        <w:t xml:space="preserve">                               </w:t>
      </w:r>
      <w:r w:rsidR="00BF0109" w:rsidRPr="00D73ED2">
        <w:rPr>
          <w:color w:val="FF0000"/>
          <w:sz w:val="40"/>
          <w:u w:val="single"/>
        </w:rPr>
        <w:t>Основной</w:t>
      </w:r>
      <w:r w:rsidR="00BF0109" w:rsidRPr="00D73ED2">
        <w:rPr>
          <w:color w:val="FF0000"/>
          <w:spacing w:val="-3"/>
          <w:sz w:val="40"/>
          <w:u w:val="single"/>
        </w:rPr>
        <w:t xml:space="preserve"> </w:t>
      </w:r>
      <w:r w:rsidR="00BF0109" w:rsidRPr="00D73ED2">
        <w:rPr>
          <w:color w:val="FF0000"/>
          <w:sz w:val="40"/>
          <w:u w:val="single"/>
        </w:rPr>
        <w:t>срок</w:t>
      </w:r>
    </w:p>
    <w:p w:rsidR="00D73ED2" w:rsidRDefault="00D73ED2">
      <w:pPr>
        <w:pStyle w:val="a3"/>
        <w:spacing w:before="98" w:line="312" w:lineRule="auto"/>
        <w:ind w:right="672"/>
      </w:pPr>
    </w:p>
    <w:p w:rsidR="00D73ED2" w:rsidRPr="00D73ED2" w:rsidRDefault="00D73ED2" w:rsidP="00D73ED2">
      <w:pPr>
        <w:pStyle w:val="a3"/>
        <w:spacing w:before="98" w:line="312" w:lineRule="auto"/>
        <w:ind w:right="672"/>
        <w:jc w:val="center"/>
        <w:rPr>
          <w:color w:val="FF0000"/>
          <w:sz w:val="36"/>
          <w:u w:val="single"/>
        </w:rPr>
      </w:pPr>
      <w:r w:rsidRPr="00D73ED2">
        <w:rPr>
          <w:color w:val="FF0000"/>
          <w:sz w:val="36"/>
          <w:u w:val="single"/>
        </w:rPr>
        <w:t>6</w:t>
      </w:r>
      <w:r w:rsidR="00BF0109" w:rsidRPr="00D73ED2">
        <w:rPr>
          <w:color w:val="FF0000"/>
          <w:sz w:val="36"/>
          <w:u w:val="single"/>
        </w:rPr>
        <w:t xml:space="preserve"> декабря 202</w:t>
      </w:r>
      <w:r w:rsidRPr="00D73ED2">
        <w:rPr>
          <w:color w:val="FF0000"/>
          <w:sz w:val="36"/>
          <w:u w:val="single"/>
        </w:rPr>
        <w:t>3</w:t>
      </w:r>
      <w:r w:rsidR="00BF0109" w:rsidRPr="00D73ED2">
        <w:rPr>
          <w:color w:val="FF0000"/>
          <w:sz w:val="36"/>
          <w:u w:val="single"/>
        </w:rPr>
        <w:t xml:space="preserve"> г</w:t>
      </w:r>
      <w:r w:rsidR="00BF0109" w:rsidRPr="00D73ED2">
        <w:rPr>
          <w:color w:val="FF0000"/>
          <w:sz w:val="36"/>
          <w:u w:val="single"/>
        </w:rPr>
        <w:t>.</w:t>
      </w:r>
    </w:p>
    <w:p w:rsidR="00D73ED2" w:rsidRDefault="00BF0109" w:rsidP="00D73ED2">
      <w:pPr>
        <w:pStyle w:val="a3"/>
        <w:spacing w:before="98" w:line="312" w:lineRule="auto"/>
        <w:ind w:right="672"/>
        <w:jc w:val="center"/>
        <w:rPr>
          <w:spacing w:val="-67"/>
        </w:rPr>
      </w:pPr>
      <w:r w:rsidRPr="00D73ED2">
        <w:t xml:space="preserve">проводится </w:t>
      </w:r>
      <w:r w:rsidRPr="00D73ED2">
        <w:rPr>
          <w:color w:val="FF0000"/>
        </w:rPr>
        <w:t>итоговое с</w:t>
      </w:r>
      <w:bookmarkStart w:id="0" w:name="_GoBack"/>
      <w:bookmarkEnd w:id="0"/>
      <w:r w:rsidRPr="00D73ED2">
        <w:rPr>
          <w:color w:val="FF0000"/>
        </w:rPr>
        <w:t>очинение</w:t>
      </w:r>
      <w:r w:rsidRPr="00D73ED2">
        <w:rPr>
          <w:color w:val="FF0000"/>
        </w:rPr>
        <w:t xml:space="preserve"> </w:t>
      </w:r>
      <w:r w:rsidRPr="00D73ED2">
        <w:t>(изложение)</w:t>
      </w:r>
    </w:p>
    <w:p w:rsidR="00761343" w:rsidRPr="00D73ED2" w:rsidRDefault="00BF0109" w:rsidP="00D73ED2">
      <w:pPr>
        <w:pStyle w:val="a3"/>
        <w:spacing w:before="98" w:line="312" w:lineRule="auto"/>
        <w:ind w:right="672"/>
        <w:jc w:val="center"/>
      </w:pPr>
      <w:r w:rsidRPr="00D73ED2">
        <w:t>для</w:t>
      </w:r>
      <w:r w:rsidRPr="00D73ED2">
        <w:rPr>
          <w:spacing w:val="-2"/>
        </w:rPr>
        <w:t xml:space="preserve"> </w:t>
      </w:r>
      <w:r w:rsidRPr="00D73ED2">
        <w:t>обучающихся</w:t>
      </w:r>
      <w:r w:rsidRPr="00D73ED2">
        <w:rPr>
          <w:spacing w:val="-3"/>
        </w:rPr>
        <w:t xml:space="preserve"> </w:t>
      </w:r>
      <w:r w:rsidRPr="00D73ED2">
        <w:t>XI (XII)</w:t>
      </w:r>
      <w:r w:rsidRPr="00D73ED2">
        <w:rPr>
          <w:spacing w:val="-1"/>
        </w:rPr>
        <w:t xml:space="preserve"> </w:t>
      </w:r>
      <w:r w:rsidRPr="00D73ED2">
        <w:t>классов.</w:t>
      </w:r>
    </w:p>
    <w:p w:rsidR="00761343" w:rsidRPr="00D73ED2" w:rsidRDefault="00761343">
      <w:pPr>
        <w:pStyle w:val="a3"/>
        <w:spacing w:before="4"/>
        <w:ind w:left="0"/>
        <w:rPr>
          <w:sz w:val="36"/>
        </w:rPr>
      </w:pPr>
    </w:p>
    <w:p w:rsidR="00761343" w:rsidRPr="00D73ED2" w:rsidRDefault="00BF0109" w:rsidP="00D73ED2">
      <w:pPr>
        <w:pStyle w:val="a3"/>
        <w:jc w:val="center"/>
      </w:pPr>
      <w:r w:rsidRPr="00D73ED2">
        <w:t>Дополнительные</w:t>
      </w:r>
      <w:r w:rsidRPr="00D73ED2">
        <w:rPr>
          <w:spacing w:val="-6"/>
        </w:rPr>
        <w:t xml:space="preserve"> </w:t>
      </w:r>
      <w:r w:rsidRPr="00D73ED2">
        <w:t>даты</w:t>
      </w:r>
      <w:r w:rsidRPr="00D73ED2">
        <w:rPr>
          <w:spacing w:val="-6"/>
        </w:rPr>
        <w:t xml:space="preserve"> </w:t>
      </w:r>
      <w:r w:rsidRPr="00D73ED2">
        <w:t>проведения</w:t>
      </w:r>
    </w:p>
    <w:p w:rsidR="00D73ED2" w:rsidRPr="00D73ED2" w:rsidRDefault="00D73ED2" w:rsidP="00D73ED2">
      <w:pPr>
        <w:pStyle w:val="a3"/>
        <w:jc w:val="center"/>
      </w:pPr>
    </w:p>
    <w:p w:rsidR="00761343" w:rsidRPr="00D73ED2" w:rsidRDefault="00761343">
      <w:pPr>
        <w:pStyle w:val="a3"/>
        <w:spacing w:before="5"/>
        <w:ind w:left="0"/>
        <w:rPr>
          <w:sz w:val="8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D1D1D1"/>
          <w:left w:val="single" w:sz="2" w:space="0" w:color="D1D1D1"/>
          <w:bottom w:val="single" w:sz="2" w:space="0" w:color="D1D1D1"/>
          <w:right w:val="single" w:sz="2" w:space="0" w:color="D1D1D1"/>
          <w:insideH w:val="single" w:sz="2" w:space="0" w:color="D1D1D1"/>
          <w:insideV w:val="single" w:sz="2" w:space="0" w:color="D1D1D1"/>
        </w:tblBorders>
        <w:tblLayout w:type="fixed"/>
        <w:tblLook w:val="01E0" w:firstRow="1" w:lastRow="1" w:firstColumn="1" w:lastColumn="1" w:noHBand="0" w:noVBand="0"/>
      </w:tblPr>
      <w:tblGrid>
        <w:gridCol w:w="3968"/>
        <w:gridCol w:w="4112"/>
      </w:tblGrid>
      <w:tr w:rsidR="00761343" w:rsidRPr="00D73ED2">
        <w:trPr>
          <w:trHeight w:val="906"/>
        </w:trPr>
        <w:tc>
          <w:tcPr>
            <w:tcW w:w="3968" w:type="dxa"/>
            <w:tcBorders>
              <w:bottom w:val="single" w:sz="6" w:space="0" w:color="D1D1D1"/>
              <w:right w:val="single" w:sz="6" w:space="0" w:color="D1D1D1"/>
            </w:tcBorders>
          </w:tcPr>
          <w:p w:rsidR="00761343" w:rsidRPr="00D73ED2" w:rsidRDefault="00D73ED2" w:rsidP="00D73ED2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1A1A1A"/>
                <w:sz w:val="24"/>
              </w:rPr>
              <w:t>7</w:t>
            </w:r>
            <w:r w:rsidR="00BF0109" w:rsidRPr="00D73ED2">
              <w:rPr>
                <w:b/>
                <w:color w:val="1A1A1A"/>
                <w:spacing w:val="-1"/>
                <w:sz w:val="24"/>
              </w:rPr>
              <w:t xml:space="preserve"> </w:t>
            </w:r>
            <w:r w:rsidR="00BF0109" w:rsidRPr="00D73ED2">
              <w:rPr>
                <w:b/>
                <w:color w:val="1A1A1A"/>
                <w:sz w:val="24"/>
              </w:rPr>
              <w:t>февраля</w:t>
            </w:r>
            <w:r w:rsidR="00BF0109" w:rsidRPr="00D73ED2">
              <w:rPr>
                <w:b/>
                <w:color w:val="1A1A1A"/>
                <w:spacing w:val="-1"/>
                <w:sz w:val="24"/>
              </w:rPr>
              <w:t xml:space="preserve"> </w:t>
            </w:r>
            <w:r w:rsidR="00BF0109" w:rsidRPr="00D73ED2">
              <w:rPr>
                <w:b/>
                <w:color w:val="1A1A1A"/>
                <w:sz w:val="24"/>
              </w:rPr>
              <w:t>202</w:t>
            </w:r>
            <w:r>
              <w:rPr>
                <w:b/>
                <w:color w:val="1A1A1A"/>
                <w:sz w:val="24"/>
              </w:rPr>
              <w:t>4</w:t>
            </w:r>
            <w:r w:rsidR="00BF0109" w:rsidRPr="00D73ED2">
              <w:rPr>
                <w:b/>
                <w:color w:val="1A1A1A"/>
                <w:spacing w:val="-1"/>
                <w:sz w:val="24"/>
              </w:rPr>
              <w:t xml:space="preserve"> </w:t>
            </w:r>
            <w:r w:rsidR="00BF0109" w:rsidRPr="00D73ED2">
              <w:rPr>
                <w:b/>
                <w:color w:val="1A1A1A"/>
                <w:sz w:val="24"/>
              </w:rPr>
              <w:t>года</w:t>
            </w:r>
          </w:p>
        </w:tc>
        <w:tc>
          <w:tcPr>
            <w:tcW w:w="4112" w:type="dxa"/>
            <w:tcBorders>
              <w:left w:val="single" w:sz="6" w:space="0" w:color="D1D1D1"/>
              <w:bottom w:val="single" w:sz="6" w:space="0" w:color="D1D1D1"/>
              <w:right w:val="single" w:sz="6" w:space="0" w:color="D1D1D1"/>
            </w:tcBorders>
          </w:tcPr>
          <w:p w:rsidR="00761343" w:rsidRPr="00D73ED2" w:rsidRDefault="00D73ED2" w:rsidP="00D73ED2">
            <w:pPr>
              <w:pStyle w:val="TableParagraph"/>
              <w:ind w:left="1216"/>
              <w:rPr>
                <w:b/>
                <w:sz w:val="24"/>
              </w:rPr>
            </w:pPr>
            <w:r>
              <w:rPr>
                <w:b/>
                <w:color w:val="1A1A1A"/>
                <w:spacing w:val="-1"/>
                <w:sz w:val="24"/>
              </w:rPr>
              <w:t>10</w:t>
            </w:r>
            <w:r w:rsidR="00BF0109" w:rsidRPr="00D73ED2">
              <w:rPr>
                <w:b/>
                <w:color w:val="1A1A1A"/>
                <w:spacing w:val="-1"/>
                <w:sz w:val="24"/>
              </w:rPr>
              <w:t xml:space="preserve"> </w:t>
            </w:r>
            <w:r>
              <w:rPr>
                <w:b/>
                <w:color w:val="1A1A1A"/>
                <w:spacing w:val="-1"/>
                <w:sz w:val="24"/>
              </w:rPr>
              <w:t>апреля</w:t>
            </w:r>
            <w:r w:rsidR="00BF0109" w:rsidRPr="00D73ED2">
              <w:rPr>
                <w:b/>
                <w:color w:val="1A1A1A"/>
                <w:spacing w:val="-2"/>
                <w:sz w:val="24"/>
              </w:rPr>
              <w:t xml:space="preserve"> </w:t>
            </w:r>
            <w:r w:rsidR="00BF0109" w:rsidRPr="00D73ED2">
              <w:rPr>
                <w:b/>
                <w:color w:val="1A1A1A"/>
                <w:sz w:val="24"/>
              </w:rPr>
              <w:t>202</w:t>
            </w:r>
            <w:r>
              <w:rPr>
                <w:b/>
                <w:color w:val="1A1A1A"/>
                <w:sz w:val="24"/>
              </w:rPr>
              <w:t>4</w:t>
            </w:r>
            <w:r w:rsidR="00BF0109" w:rsidRPr="00D73ED2">
              <w:rPr>
                <w:b/>
                <w:color w:val="1A1A1A"/>
                <w:spacing w:val="-1"/>
                <w:sz w:val="24"/>
              </w:rPr>
              <w:t xml:space="preserve"> </w:t>
            </w:r>
            <w:r w:rsidR="00BF0109" w:rsidRPr="00D73ED2">
              <w:rPr>
                <w:b/>
                <w:color w:val="1A1A1A"/>
                <w:sz w:val="24"/>
              </w:rPr>
              <w:t>года</w:t>
            </w:r>
          </w:p>
        </w:tc>
      </w:tr>
    </w:tbl>
    <w:p w:rsidR="00BF0109" w:rsidRPr="00D73ED2" w:rsidRDefault="00BF0109"/>
    <w:sectPr w:rsidR="00BF0109" w:rsidRPr="00D73ED2" w:rsidSect="00D73ED2">
      <w:type w:val="continuous"/>
      <w:pgSz w:w="11910" w:h="16840"/>
      <w:pgMar w:top="1100" w:right="57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1343"/>
    <w:rsid w:val="00761343"/>
    <w:rsid w:val="00BF0109"/>
    <w:rsid w:val="00D73ED2"/>
    <w:rsid w:val="00FD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15"/>
      <w:ind w:left="102"/>
    </w:pPr>
    <w:rPr>
      <w:rFonts w:ascii="Calibri" w:eastAsia="Calibri" w:hAnsi="Calibri" w:cs="Calibri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2"/>
      <w:ind w:left="89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15"/>
      <w:ind w:left="102"/>
    </w:pPr>
    <w:rPr>
      <w:rFonts w:ascii="Calibri" w:eastAsia="Calibri" w:hAnsi="Calibri" w:cs="Calibri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2"/>
      <w:ind w:left="8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s3</cp:lastModifiedBy>
  <cp:revision>2</cp:revision>
  <dcterms:created xsi:type="dcterms:W3CDTF">2023-11-17T07:53:00Z</dcterms:created>
  <dcterms:modified xsi:type="dcterms:W3CDTF">2023-11-17T07:53:00Z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2023-11-17T00:00:00Z</vt:filetime>
  </property>
</Properties>
</file>